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C593" w14:textId="77777777" w:rsidR="00184E11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采购代理机构代表入场授权书（原件）</w:t>
      </w:r>
    </w:p>
    <w:p w14:paraId="182668BA" w14:textId="77777777" w:rsidR="00184E11" w:rsidRDefault="00184E11">
      <w:pPr>
        <w:rPr>
          <w:b/>
          <w:sz w:val="28"/>
        </w:rPr>
      </w:pPr>
    </w:p>
    <w:p w14:paraId="148C769F" w14:textId="77777777" w:rsidR="00184E11" w:rsidRDefault="00000000">
      <w:pPr>
        <w:rPr>
          <w:sz w:val="28"/>
        </w:rPr>
      </w:pPr>
      <w:r>
        <w:rPr>
          <w:rFonts w:hint="eastAsia"/>
          <w:sz w:val="28"/>
        </w:rPr>
        <w:t>北京市西城区公共资源交易中心：</w:t>
      </w:r>
    </w:p>
    <w:p w14:paraId="6BAF7D70" w14:textId="77777777" w:rsidR="00184E11" w:rsidRDefault="00184E11"/>
    <w:p w14:paraId="3CA3AD87" w14:textId="6F702B4C" w:rsidR="00184E11" w:rsidRDefault="00000000" w:rsidP="007F7246">
      <w:pPr>
        <w:ind w:firstLineChars="350" w:firstLine="980"/>
        <w:rPr>
          <w:sz w:val="28"/>
        </w:rPr>
      </w:pPr>
      <w:r>
        <w:rPr>
          <w:rFonts w:hint="eastAsia"/>
          <w:sz w:val="28"/>
        </w:rPr>
        <w:t>兹授权</w:t>
      </w:r>
      <w:r>
        <w:rPr>
          <w:rFonts w:hint="eastAsia"/>
          <w:sz w:val="28"/>
          <w:u w:val="single"/>
        </w:rPr>
        <w:t>姓名：、（身份证号：）姓名：（身份证号：）</w:t>
      </w:r>
      <w:r>
        <w:rPr>
          <w:rFonts w:hint="eastAsia"/>
          <w:sz w:val="28"/>
        </w:rPr>
        <w:t>同志</w:t>
      </w:r>
      <w:r>
        <w:rPr>
          <w:rFonts w:hint="eastAsia"/>
          <w:sz w:val="28"/>
        </w:rPr>
        <w:t>,</w:t>
      </w:r>
      <w:r>
        <w:rPr>
          <w:rFonts w:hint="eastAsia"/>
          <w:sz w:val="28"/>
        </w:rPr>
        <w:t>代表</w:t>
      </w:r>
      <w:r>
        <w:rPr>
          <w:rFonts w:hint="eastAsia"/>
          <w:sz w:val="28"/>
          <w:u w:val="single"/>
        </w:rPr>
        <w:t>（名称与单位公章一致）</w:t>
      </w:r>
      <w:r>
        <w:rPr>
          <w:rFonts w:hint="eastAsia"/>
          <w:sz w:val="28"/>
        </w:rPr>
        <w:t>到贵中心组织于</w:t>
      </w:r>
      <w:r w:rsidR="007F7246" w:rsidRPr="007F7246">
        <w:rPr>
          <w:rFonts w:hint="eastAsia"/>
          <w:sz w:val="28"/>
          <w:u w:val="single"/>
        </w:rPr>
        <w:t xml:space="preserve"> </w:t>
      </w:r>
      <w:r w:rsidR="007F7246" w:rsidRPr="007F7246">
        <w:rPr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 w:rsidR="007F7246">
        <w:rPr>
          <w:sz w:val="28"/>
          <w:u w:val="single"/>
        </w:rPr>
        <w:t xml:space="preserve">  </w:t>
      </w:r>
      <w:r>
        <w:rPr>
          <w:rFonts w:hint="eastAsia"/>
          <w:sz w:val="28"/>
        </w:rPr>
        <w:t>月</w:t>
      </w:r>
      <w:r w:rsidR="007F7246" w:rsidRPr="007F7246">
        <w:rPr>
          <w:rFonts w:hint="eastAsia"/>
          <w:sz w:val="28"/>
          <w:u w:val="single"/>
        </w:rPr>
        <w:t xml:space="preserve"> </w:t>
      </w:r>
      <w:r w:rsidR="007F7246" w:rsidRPr="007F7246">
        <w:rPr>
          <w:sz w:val="28"/>
          <w:u w:val="single"/>
        </w:rPr>
        <w:t xml:space="preserve"> </w:t>
      </w:r>
      <w:r>
        <w:rPr>
          <w:rFonts w:hint="eastAsia"/>
          <w:sz w:val="28"/>
        </w:rPr>
        <w:t>日</w:t>
      </w:r>
      <w:r w:rsidR="007F7246" w:rsidRPr="007F7246">
        <w:rPr>
          <w:sz w:val="28"/>
          <w:u w:val="single"/>
        </w:rPr>
        <w:t xml:space="preserve">  </w:t>
      </w:r>
      <w:r>
        <w:rPr>
          <w:rFonts w:hint="eastAsia"/>
          <w:sz w:val="28"/>
        </w:rPr>
        <w:t>时举办的</w:t>
      </w:r>
      <w:r w:rsidR="007F7246" w:rsidRPr="007F7246">
        <w:rPr>
          <w:rFonts w:hint="eastAsia"/>
          <w:sz w:val="28"/>
          <w:u w:val="single"/>
        </w:rPr>
        <w:t xml:space="preserve"> </w:t>
      </w:r>
      <w:r w:rsidR="007F7246" w:rsidRPr="007F7246">
        <w:rPr>
          <w:sz w:val="28"/>
          <w:u w:val="single"/>
        </w:rPr>
        <w:t xml:space="preserve"> </w:t>
      </w:r>
      <w:r w:rsidR="007F7246">
        <w:rPr>
          <w:sz w:val="28"/>
          <w:u w:val="single"/>
        </w:rPr>
        <w:t xml:space="preserve">   </w:t>
      </w:r>
      <w:r w:rsidR="007F7246" w:rsidRPr="007F7246">
        <w:rPr>
          <w:sz w:val="28"/>
          <w:u w:val="single"/>
        </w:rPr>
        <w:t xml:space="preserve">   </w:t>
      </w:r>
      <w:r>
        <w:rPr>
          <w:rFonts w:hint="eastAsia"/>
          <w:sz w:val="28"/>
        </w:rPr>
        <w:t>项目，项目编号</w:t>
      </w:r>
      <w:r w:rsidR="007F7246" w:rsidRPr="007F7246">
        <w:rPr>
          <w:rFonts w:hint="eastAsia"/>
          <w:sz w:val="28"/>
          <w:u w:val="single"/>
        </w:rPr>
        <w:t xml:space="preserve"> </w:t>
      </w:r>
      <w:r w:rsidR="007F7246">
        <w:rPr>
          <w:sz w:val="28"/>
          <w:u w:val="single"/>
        </w:rPr>
        <w:t xml:space="preserve"> </w:t>
      </w:r>
      <w:r w:rsidR="007F7246" w:rsidRPr="007F7246">
        <w:rPr>
          <w:sz w:val="28"/>
          <w:u w:val="single"/>
        </w:rPr>
        <w:t xml:space="preserve">   </w:t>
      </w:r>
      <w:r>
        <w:rPr>
          <w:rFonts w:hint="eastAsia"/>
          <w:sz w:val="28"/>
        </w:rPr>
        <w:t>的政府采购活动相关事项。</w:t>
      </w:r>
    </w:p>
    <w:p w14:paraId="6E44EF27" w14:textId="77777777" w:rsidR="00184E11" w:rsidRDefault="00000000">
      <w:pPr>
        <w:ind w:firstLineChars="250" w:firstLine="700"/>
        <w:rPr>
          <w:sz w:val="28"/>
        </w:rPr>
      </w:pPr>
      <w:r>
        <w:rPr>
          <w:rFonts w:hint="eastAsia"/>
          <w:sz w:val="28"/>
        </w:rPr>
        <w:t>被授权人无转委托权</w:t>
      </w:r>
      <w:r>
        <w:rPr>
          <w:rFonts w:hint="eastAsia"/>
          <w:sz w:val="28"/>
        </w:rPr>
        <w:t>,</w:t>
      </w:r>
      <w:r>
        <w:rPr>
          <w:rFonts w:hint="eastAsia"/>
          <w:sz w:val="28"/>
        </w:rPr>
        <w:t>特此委托。</w:t>
      </w:r>
    </w:p>
    <w:p w14:paraId="6597A693" w14:textId="77777777" w:rsidR="00184E11" w:rsidRDefault="00184E11">
      <w:pPr>
        <w:jc w:val="left"/>
        <w:rPr>
          <w:sz w:val="28"/>
        </w:rPr>
      </w:pPr>
    </w:p>
    <w:p w14:paraId="05DE358A" w14:textId="56C64D3B" w:rsidR="00184E11" w:rsidRDefault="007F7246">
      <w:pPr>
        <w:jc w:val="left"/>
        <w:rPr>
          <w:sz w:val="28"/>
        </w:rPr>
      </w:pPr>
      <w:r>
        <w:rPr>
          <w:rFonts w:hint="eastAsia"/>
          <w:sz w:val="28"/>
        </w:rPr>
        <w:t>受托人</w:t>
      </w:r>
      <w:r w:rsidR="00C27E7B">
        <w:rPr>
          <w:rFonts w:hint="eastAsia"/>
          <w:sz w:val="28"/>
        </w:rPr>
        <w:t>入场</w:t>
      </w:r>
      <w:r>
        <w:rPr>
          <w:rFonts w:hint="eastAsia"/>
          <w:sz w:val="28"/>
        </w:rPr>
        <w:t>承诺</w:t>
      </w:r>
      <w:r w:rsidR="00000000">
        <w:rPr>
          <w:rFonts w:hint="eastAsia"/>
          <w:sz w:val="28"/>
        </w:rPr>
        <w:t>：</w:t>
      </w:r>
    </w:p>
    <w:p w14:paraId="38B8A455" w14:textId="0262A7BD" w:rsidR="00184E11" w:rsidRDefault="00C27E7B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在入场交易期间</w:t>
      </w:r>
      <w:r w:rsidR="00000000">
        <w:rPr>
          <w:rFonts w:hint="eastAsia"/>
          <w:sz w:val="28"/>
        </w:rPr>
        <w:t>严格遵守国家的法律法规，遵循公开、公平、公正和诚实信用的原则参与各类交易活动，对进场交易活动承担法律责任；提交的相关信息</w:t>
      </w:r>
      <w:proofErr w:type="gramStart"/>
      <w:r w:rsidR="00000000">
        <w:rPr>
          <w:rFonts w:hint="eastAsia"/>
          <w:sz w:val="28"/>
        </w:rPr>
        <w:t>均真实</w:t>
      </w:r>
      <w:proofErr w:type="gramEnd"/>
      <w:r w:rsidR="00000000">
        <w:rPr>
          <w:rFonts w:hint="eastAsia"/>
          <w:sz w:val="28"/>
        </w:rPr>
        <w:t>有效合法；在北京市公共资源交易西城区分平台入场交易的各类招标投标项目，遵守交易平台入场交易规则，服从交易中心的管理，严格遵守各项廉政规定；入场交易过程中自觉接受监察审计部门、行业主管部门、社会公众、新闻舆论的监督。</w:t>
      </w:r>
    </w:p>
    <w:p w14:paraId="1E85295F" w14:textId="77777777" w:rsidR="00184E11" w:rsidRDefault="00184E11">
      <w:pPr>
        <w:ind w:firstLineChars="200" w:firstLine="560"/>
        <w:jc w:val="left"/>
        <w:rPr>
          <w:sz w:val="28"/>
        </w:rPr>
      </w:pPr>
    </w:p>
    <w:p w14:paraId="7590E8D7" w14:textId="77777777" w:rsidR="00184E11" w:rsidRDefault="00000000">
      <w:pPr>
        <w:ind w:firstLineChars="2000" w:firstLine="5600"/>
        <w:rPr>
          <w:sz w:val="28"/>
        </w:rPr>
      </w:pPr>
      <w:r>
        <w:rPr>
          <w:rFonts w:hint="eastAsia"/>
          <w:sz w:val="28"/>
        </w:rPr>
        <w:t>授权人：</w:t>
      </w:r>
    </w:p>
    <w:p w14:paraId="53417D4F" w14:textId="77777777" w:rsidR="00184E11" w:rsidRDefault="00000000">
      <w:pPr>
        <w:ind w:firstLineChars="1900" w:firstLine="5320"/>
        <w:rPr>
          <w:sz w:val="28"/>
        </w:rPr>
      </w:pPr>
      <w:r>
        <w:rPr>
          <w:rFonts w:hint="eastAsia"/>
          <w:sz w:val="28"/>
        </w:rPr>
        <w:t>单位盖章：</w:t>
      </w:r>
    </w:p>
    <w:p w14:paraId="12712D9F" w14:textId="66360908" w:rsidR="00184E11" w:rsidRDefault="00000000" w:rsidP="00C27E7B">
      <w:pPr>
        <w:ind w:firstLineChars="1923" w:firstLine="5384"/>
        <w:rPr>
          <w:sz w:val="28"/>
        </w:rPr>
      </w:pPr>
      <w:r>
        <w:rPr>
          <w:rFonts w:hint="eastAsia"/>
          <w:sz w:val="28"/>
        </w:rPr>
        <w:t>年</w:t>
      </w:r>
      <w:r w:rsidR="00C27E7B">
        <w:rPr>
          <w:rFonts w:hint="eastAsia"/>
          <w:sz w:val="28"/>
        </w:rPr>
        <w:t xml:space="preserve"> </w:t>
      </w:r>
      <w:r w:rsidR="00C27E7B"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 w:rsidR="00C27E7B">
        <w:rPr>
          <w:rFonts w:hint="eastAsia"/>
          <w:sz w:val="28"/>
        </w:rPr>
        <w:t xml:space="preserve"> </w:t>
      </w:r>
      <w:r w:rsidR="00C27E7B"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1AEFF226" w14:textId="77777777" w:rsidR="00184E11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备注：</w:t>
      </w:r>
    </w:p>
    <w:p w14:paraId="022956ED" w14:textId="77777777" w:rsidR="00184E11" w:rsidRDefault="00000000">
      <w:pPr>
        <w:pStyle w:val="a8"/>
        <w:spacing w:line="320" w:lineRule="exact"/>
        <w:ind w:left="-142" w:firstLineChars="300" w:firstLine="840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sz w:val="28"/>
          <w:szCs w:val="22"/>
        </w:rPr>
        <w:t>被授权人代表须在交易活动开始前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>40</w:t>
      </w:r>
      <w:r>
        <w:rPr>
          <w:rFonts w:asciiTheme="minorHAnsi" w:eastAsiaTheme="minorEastAsia" w:hAnsiTheme="minorHAnsi" w:cstheme="minorBidi" w:hint="eastAsia"/>
          <w:sz w:val="28"/>
          <w:szCs w:val="22"/>
        </w:rPr>
        <w:t>分钟，持本单位签发的《采购代理机构代表入场授权书》（原件）及法人身份证复印件及被授权人身份证复印件并加盖单位公章，到达北京市公共资源交易西城区分平台办理相关手续。</w:t>
      </w:r>
    </w:p>
    <w:p w14:paraId="06F881A4" w14:textId="77777777" w:rsidR="00184E11" w:rsidRDefault="00184E11">
      <w:pPr>
        <w:rPr>
          <w:b/>
          <w:sz w:val="28"/>
        </w:rPr>
      </w:pPr>
    </w:p>
    <w:sectPr w:rsidR="00184E11">
      <w:pgSz w:w="11906" w:h="16838"/>
      <w:pgMar w:top="851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Y4MGM5NzYwNzM5ZmJhZTA2MmRiMWE1ZjQzYTBkNmEifQ=="/>
  </w:docVars>
  <w:rsids>
    <w:rsidRoot w:val="00C5264D"/>
    <w:rsid w:val="0012263F"/>
    <w:rsid w:val="001279FF"/>
    <w:rsid w:val="001329A5"/>
    <w:rsid w:val="001457A1"/>
    <w:rsid w:val="00184E11"/>
    <w:rsid w:val="001C09F1"/>
    <w:rsid w:val="001C56B3"/>
    <w:rsid w:val="001D0001"/>
    <w:rsid w:val="001F7203"/>
    <w:rsid w:val="00200487"/>
    <w:rsid w:val="00251561"/>
    <w:rsid w:val="00280E74"/>
    <w:rsid w:val="003048A1"/>
    <w:rsid w:val="00350101"/>
    <w:rsid w:val="00370A70"/>
    <w:rsid w:val="00392C41"/>
    <w:rsid w:val="003B5B3E"/>
    <w:rsid w:val="00501A86"/>
    <w:rsid w:val="00517EF0"/>
    <w:rsid w:val="00571498"/>
    <w:rsid w:val="005C5039"/>
    <w:rsid w:val="0068401A"/>
    <w:rsid w:val="00715DB4"/>
    <w:rsid w:val="00735315"/>
    <w:rsid w:val="007448A1"/>
    <w:rsid w:val="007A6D85"/>
    <w:rsid w:val="007F7246"/>
    <w:rsid w:val="0083117F"/>
    <w:rsid w:val="0087215D"/>
    <w:rsid w:val="00874032"/>
    <w:rsid w:val="008A377A"/>
    <w:rsid w:val="008A625A"/>
    <w:rsid w:val="008C2116"/>
    <w:rsid w:val="0090294B"/>
    <w:rsid w:val="0094301C"/>
    <w:rsid w:val="00957827"/>
    <w:rsid w:val="009B317C"/>
    <w:rsid w:val="009C0EA5"/>
    <w:rsid w:val="009E61D8"/>
    <w:rsid w:val="00A94E11"/>
    <w:rsid w:val="00B84EE0"/>
    <w:rsid w:val="00C27E7B"/>
    <w:rsid w:val="00C27EC3"/>
    <w:rsid w:val="00C5264D"/>
    <w:rsid w:val="00CA1146"/>
    <w:rsid w:val="00CB55B8"/>
    <w:rsid w:val="00CB7C1D"/>
    <w:rsid w:val="00CC650D"/>
    <w:rsid w:val="00CD1D72"/>
    <w:rsid w:val="00D24FDA"/>
    <w:rsid w:val="00D66810"/>
    <w:rsid w:val="00D90CF1"/>
    <w:rsid w:val="00DA72FA"/>
    <w:rsid w:val="00E16B8E"/>
    <w:rsid w:val="00E33783"/>
    <w:rsid w:val="00E44F41"/>
    <w:rsid w:val="00E546E7"/>
    <w:rsid w:val="00EC434A"/>
    <w:rsid w:val="00F13922"/>
    <w:rsid w:val="00F3670D"/>
    <w:rsid w:val="00FB039D"/>
    <w:rsid w:val="00FD6A1E"/>
    <w:rsid w:val="03E5503B"/>
    <w:rsid w:val="05237B06"/>
    <w:rsid w:val="0AFE3748"/>
    <w:rsid w:val="0D7B7556"/>
    <w:rsid w:val="0F495314"/>
    <w:rsid w:val="0FBF5BA8"/>
    <w:rsid w:val="11B15B2E"/>
    <w:rsid w:val="122136E2"/>
    <w:rsid w:val="144131C3"/>
    <w:rsid w:val="154116CA"/>
    <w:rsid w:val="162002C3"/>
    <w:rsid w:val="18DF4F90"/>
    <w:rsid w:val="1AEB178E"/>
    <w:rsid w:val="20647EDC"/>
    <w:rsid w:val="24677155"/>
    <w:rsid w:val="24881655"/>
    <w:rsid w:val="24E73711"/>
    <w:rsid w:val="28663966"/>
    <w:rsid w:val="2C5E0143"/>
    <w:rsid w:val="2DDE3D8D"/>
    <w:rsid w:val="34F04483"/>
    <w:rsid w:val="35652DF6"/>
    <w:rsid w:val="35906790"/>
    <w:rsid w:val="3CD4741F"/>
    <w:rsid w:val="3D9646D4"/>
    <w:rsid w:val="40C500DA"/>
    <w:rsid w:val="4CD9638C"/>
    <w:rsid w:val="4E85576F"/>
    <w:rsid w:val="4EE71DAC"/>
    <w:rsid w:val="4F163D54"/>
    <w:rsid w:val="50E70BD6"/>
    <w:rsid w:val="53E174F1"/>
    <w:rsid w:val="5D903E3A"/>
    <w:rsid w:val="612A2C59"/>
    <w:rsid w:val="63816CF8"/>
    <w:rsid w:val="680D4346"/>
    <w:rsid w:val="6C4A7D47"/>
    <w:rsid w:val="6C535BA4"/>
    <w:rsid w:val="6DDB5BAD"/>
    <w:rsid w:val="6F9E00F8"/>
    <w:rsid w:val="75094C6B"/>
    <w:rsid w:val="7B673D81"/>
    <w:rsid w:val="7DE8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9BEF"/>
  <w15:docId w15:val="{42003670-913F-4131-8500-0BDC74F6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360" w:lineRule="auto"/>
      <w:jc w:val="center"/>
      <w:outlineLvl w:val="0"/>
    </w:pPr>
    <w:rPr>
      <w:rFonts w:ascii="宋体" w:eastAsia="宋体" w:hAnsi="宋体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/>
      <w:b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2021-12-10T06:29:00Z</cp:lastPrinted>
  <dcterms:created xsi:type="dcterms:W3CDTF">2023-04-11T01:30:00Z</dcterms:created>
  <dcterms:modified xsi:type="dcterms:W3CDTF">2023-04-11T06:10:00Z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22B6F02B4AF64CD18E2F6D073C469BAC</vt:lpwstr>
  </property>
</Properties>
</file>